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5CCC" w14:textId="77777777" w:rsidR="00F93E22" w:rsidRDefault="00F93E22" w:rsidP="00F93E22">
      <w:pPr>
        <w:ind w:left="720" w:hanging="360"/>
        <w:jc w:val="center"/>
      </w:pPr>
      <w:r w:rsidRPr="005C55E4">
        <w:rPr>
          <w:b/>
          <w:bCs/>
          <w:u w:val="single"/>
        </w:rPr>
        <w:t>Materia</w:t>
      </w:r>
      <w:r>
        <w:t>: Artes Visuales</w:t>
      </w:r>
    </w:p>
    <w:p w14:paraId="1984C4C5" w14:textId="77777777" w:rsidR="00F93E22" w:rsidRDefault="00F93E22" w:rsidP="00F93E22">
      <w:pPr>
        <w:ind w:left="720" w:hanging="360"/>
      </w:pPr>
      <w:r w:rsidRPr="005C55E4">
        <w:rPr>
          <w:b/>
          <w:bCs/>
          <w:u w:val="single"/>
        </w:rPr>
        <w:t>Docente:</w:t>
      </w:r>
      <w:r>
        <w:t xml:space="preserve"> Maricruz García</w:t>
      </w:r>
    </w:p>
    <w:p w14:paraId="157D780F" w14:textId="0B087D64" w:rsidR="00F93E22" w:rsidRDefault="00F93E22" w:rsidP="00F93E22">
      <w:pPr>
        <w:ind w:left="720" w:hanging="360"/>
      </w:pPr>
      <w:r>
        <w:rPr>
          <w:b/>
          <w:bCs/>
          <w:u w:val="single"/>
        </w:rPr>
        <w:t>Curso:</w:t>
      </w:r>
      <w:r>
        <w:t xml:space="preserve"> Primer año A, B y D</w:t>
      </w:r>
    </w:p>
    <w:p w14:paraId="5FBF241E" w14:textId="48232931" w:rsidR="00405D37" w:rsidRDefault="00405D37" w:rsidP="00F93E22">
      <w:pPr>
        <w:ind w:left="720" w:hanging="360"/>
        <w:rPr>
          <w:b/>
          <w:bCs/>
          <w:u w:val="single"/>
        </w:rPr>
      </w:pPr>
      <w:r>
        <w:rPr>
          <w:b/>
          <w:bCs/>
          <w:u w:val="single"/>
        </w:rPr>
        <w:t>Alumno:</w:t>
      </w:r>
    </w:p>
    <w:p w14:paraId="07F00DCD" w14:textId="5A501281" w:rsidR="0044665F" w:rsidRPr="0044665F" w:rsidRDefault="0044665F" w:rsidP="00F93E22">
      <w:pPr>
        <w:ind w:left="720" w:hanging="360"/>
      </w:pPr>
      <w:r>
        <w:rPr>
          <w:b/>
          <w:bCs/>
          <w:u w:val="single"/>
        </w:rPr>
        <w:t xml:space="preserve">Fecha de entrega: </w:t>
      </w:r>
      <w:r>
        <w:t>27/03/2020</w:t>
      </w:r>
    </w:p>
    <w:p w14:paraId="4C4F69C8" w14:textId="187B2ABC" w:rsidR="0044665F" w:rsidRDefault="0044665F" w:rsidP="00F93E22">
      <w:pPr>
        <w:ind w:left="720" w:hanging="360"/>
      </w:pPr>
      <w:r>
        <w:rPr>
          <w:b/>
          <w:bCs/>
          <w:u w:val="single"/>
        </w:rPr>
        <w:t xml:space="preserve">Enviar a el siguiente </w:t>
      </w:r>
      <w:r w:rsidRPr="005C55E4">
        <w:rPr>
          <w:b/>
          <w:bCs/>
          <w:u w:val="single"/>
        </w:rPr>
        <w:t>Mail</w:t>
      </w:r>
      <w:r>
        <w:t xml:space="preserve">: </w:t>
      </w:r>
      <w:hyperlink r:id="rId5" w:history="1">
        <w:r w:rsidRPr="00926D5A">
          <w:rPr>
            <w:rStyle w:val="Hipervnculo"/>
          </w:rPr>
          <w:t>artemaricruzgarcia@gmail.com</w:t>
        </w:r>
      </w:hyperlink>
    </w:p>
    <w:p w14:paraId="07B402A0" w14:textId="06A85214" w:rsidR="00F93E22" w:rsidRPr="00F93E22" w:rsidRDefault="00F93E22" w:rsidP="00F93E22">
      <w:pPr>
        <w:ind w:left="720" w:hanging="360"/>
      </w:pPr>
      <w:r w:rsidRPr="005C55E4">
        <w:rPr>
          <w:b/>
          <w:bCs/>
          <w:u w:val="single"/>
        </w:rPr>
        <w:t>Responde:</w:t>
      </w:r>
    </w:p>
    <w:p w14:paraId="1FD56CEC" w14:textId="77777777" w:rsidR="00F93E22" w:rsidRDefault="00F93E22" w:rsidP="00F93E22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¿A qué llamamos Lenguaje Visual?</w:t>
      </w:r>
    </w:p>
    <w:p w14:paraId="59C0676F" w14:textId="77777777" w:rsidR="00F93E22" w:rsidRDefault="00F93E22" w:rsidP="00F93E22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¿Cúales son los elementos básicos del mismo?</w:t>
      </w:r>
    </w:p>
    <w:p w14:paraId="454CF506" w14:textId="77777777" w:rsidR="00F93E22" w:rsidRDefault="00F93E22" w:rsidP="00F93E22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¿A qué denominamos punto?</w:t>
      </w:r>
    </w:p>
    <w:p w14:paraId="3460D001" w14:textId="77777777" w:rsidR="00F93E22" w:rsidRDefault="00F93E22" w:rsidP="00F93E22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¿A qué llamamos línea? Nombra los diferentes tipos de líneas. ¿Cuántas direcciones pueden tener?</w:t>
      </w:r>
    </w:p>
    <w:p w14:paraId="7801819E" w14:textId="5550D176" w:rsidR="00F93E22" w:rsidRDefault="00F93E22" w:rsidP="00F93E22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 xml:space="preserve">En la siguiente obra de arte del artista Joan Miró, titulada </w:t>
      </w:r>
      <w:r w:rsidRPr="00F71CDF">
        <w:rPr>
          <w:i/>
          <w:iCs/>
          <w:noProof/>
        </w:rPr>
        <w:t xml:space="preserve">el canto del ruiseñor a medianoche y la lluvia matinal </w:t>
      </w:r>
      <w:r>
        <w:rPr>
          <w:noProof/>
        </w:rPr>
        <w:t>se observan diferentes elementos visuales. ¿Cuáles son?</w:t>
      </w:r>
    </w:p>
    <w:p w14:paraId="07015208" w14:textId="1A097606" w:rsidR="006A3B20" w:rsidRDefault="00F93E22">
      <w:r>
        <w:rPr>
          <w:noProof/>
        </w:rPr>
        <w:drawing>
          <wp:inline distT="0" distB="0" distL="0" distR="0" wp14:anchorId="689DC03D" wp14:editId="762B52ED">
            <wp:extent cx="5400040" cy="4471035"/>
            <wp:effectExtent l="0" t="0" r="0" b="5715"/>
            <wp:docPr id="2" name="Imagen 2" descr="Resultado de imagen para joan miro obras el canto del rui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joan miro obras el canto del ruiseñ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2658E"/>
    <w:multiLevelType w:val="hybridMultilevel"/>
    <w:tmpl w:val="685057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22"/>
    <w:rsid w:val="00405D37"/>
    <w:rsid w:val="0044665F"/>
    <w:rsid w:val="006A3B20"/>
    <w:rsid w:val="00F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1727"/>
  <w15:chartTrackingRefBased/>
  <w15:docId w15:val="{5317EC9A-DE44-4ADE-A0C2-FA7C74C6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3E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3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rtemaricruzgarc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Labanca</dc:creator>
  <cp:keywords/>
  <dc:description/>
  <cp:lastModifiedBy>Alvaro Labanca</cp:lastModifiedBy>
  <cp:revision>3</cp:revision>
  <dcterms:created xsi:type="dcterms:W3CDTF">2020-03-19T00:15:00Z</dcterms:created>
  <dcterms:modified xsi:type="dcterms:W3CDTF">2020-03-19T01:43:00Z</dcterms:modified>
</cp:coreProperties>
</file>